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77" w:rsidRPr="00023095" w:rsidRDefault="00C60A77" w:rsidP="00023095">
      <w:pPr>
        <w:spacing w:after="0" w:line="270" w:lineRule="atLeast"/>
        <w:jc w:val="center"/>
        <w:rPr>
          <w:rFonts w:ascii="Arial Black" w:eastAsia="Times New Roman" w:hAnsi="Arial Black" w:cs="Times New Roman"/>
          <w:b/>
          <w:bCs/>
          <w:color w:val="CC00CC"/>
          <w:sz w:val="40"/>
          <w:u w:val="single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CC00CC"/>
          <w:sz w:val="40"/>
          <w:u w:val="single"/>
          <w:lang w:eastAsia="ru-RU"/>
        </w:rPr>
        <w:t>Родителям старших дошкольников</w:t>
      </w:r>
    </w:p>
    <w:p w:rsidR="00023095" w:rsidRPr="00023095" w:rsidRDefault="00023095" w:rsidP="0002309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CC00CC"/>
          <w:sz w:val="28"/>
          <w:szCs w:val="24"/>
          <w:lang w:eastAsia="ru-RU"/>
        </w:rPr>
      </w:pPr>
    </w:p>
    <w:p w:rsidR="00C60A77" w:rsidRDefault="00C60A77" w:rsidP="0002309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Воспитывайте у ребенка привычку быть внимательным на улице, осторожным и осмотрительным.</w:t>
      </w:r>
    </w:p>
    <w:p w:rsidR="00C60A77" w:rsidRDefault="00C60A77" w:rsidP="000230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 xml:space="preserve">Наблюдайте за ситуациями на улице, дороге, за пешеходами и транспортом, светофором и обязательно обсуждайте с ребенком </w:t>
      </w:r>
      <w:proofErr w:type="gramStart"/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увиденное</w:t>
      </w:r>
      <w:proofErr w:type="gramEnd"/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.</w:t>
      </w:r>
    </w:p>
    <w:p w:rsidR="00C60A77" w:rsidRDefault="00C60A77" w:rsidP="000230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 xml:space="preserve">Почитайте ребенку стихотворение по теме и обязательно побеседуйте с ним о </w:t>
      </w:r>
      <w:proofErr w:type="gramStart"/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прочитанном</w:t>
      </w:r>
      <w:proofErr w:type="gramEnd"/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.</w:t>
      </w:r>
    </w:p>
    <w:p w:rsidR="00C60A77" w:rsidRDefault="00C60A77" w:rsidP="0002309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На прогулке, по дороге в детский сад и домой закрепляйте знания, полученные ранее.</w:t>
      </w:r>
    </w:p>
    <w:p w:rsidR="00C60A77" w:rsidRDefault="00C60A77" w:rsidP="00023095">
      <w:pPr>
        <w:spacing w:after="0"/>
        <w:jc w:val="both"/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Чаще задавайте ребенку проблемные вопросы, беседуйте с ним, обращайте внимание на свои действия (почему остановились перед переходо</w:t>
      </w:r>
      <w:r w:rsidR="00023095"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 xml:space="preserve">м, почему именно в этом месте и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т</w:t>
      </w:r>
      <w:proofErr w:type="gramStart"/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.д</w:t>
      </w:r>
      <w:proofErr w:type="spellEnd"/>
      <w:proofErr w:type="gramEnd"/>
      <w:r>
        <w:rPr>
          <w:rFonts w:ascii="Georgia" w:eastAsia="Times New Roman" w:hAnsi="Georgia" w:cs="Times New Roman"/>
          <w:b/>
          <w:bCs/>
          <w:color w:val="000000"/>
          <w:sz w:val="28"/>
          <w:lang w:eastAsia="ru-RU"/>
        </w:rPr>
        <w:t>)</w:t>
      </w:r>
    </w:p>
    <w:p w:rsidR="00C60A77" w:rsidRDefault="00C60A77" w:rsidP="00C60A77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A77" w:rsidRDefault="00C60A77" w:rsidP="00C60A77">
      <w:pPr>
        <w:spacing w:after="0" w:line="270" w:lineRule="atLeast"/>
        <w:ind w:left="360"/>
        <w:jc w:val="center"/>
        <w:rPr>
          <w:rFonts w:ascii="Georgia" w:eastAsia="Times New Roman" w:hAnsi="Georgia" w:cs="Times New Roman"/>
          <w:b/>
          <w:bCs/>
          <w:color w:val="FF66FF"/>
          <w:sz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FF66FF"/>
          <w:sz w:val="28"/>
          <w:lang w:eastAsia="ru-RU"/>
        </w:rPr>
        <w:t>ВАШ РЕБЕНОК ДОЛЖЕН ЗНАТЬ                                                                  И СТРОГО ВЫПОЛНЯТЬ ОПРЕДЕЛЕННЫЕ ПРАВИЛА</w:t>
      </w:r>
    </w:p>
    <w:p w:rsidR="00023095" w:rsidRDefault="00023095" w:rsidP="00C60A77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FF66FF"/>
          <w:sz w:val="24"/>
          <w:szCs w:val="24"/>
          <w:lang w:eastAsia="ru-RU"/>
        </w:rPr>
      </w:pPr>
    </w:p>
    <w:p w:rsidR="00C60A77" w:rsidRDefault="00C60A77" w:rsidP="00023095">
      <w:pPr>
        <w:numPr>
          <w:ilvl w:val="0"/>
          <w:numId w:val="1"/>
        </w:numPr>
        <w:spacing w:after="0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ходить по тротуару следует с правой стороны;</w:t>
      </w:r>
    </w:p>
    <w:p w:rsidR="00C60A77" w:rsidRDefault="00C60A77" w:rsidP="00023095">
      <w:pPr>
        <w:numPr>
          <w:ilvl w:val="0"/>
          <w:numId w:val="1"/>
        </w:numPr>
        <w:spacing w:after="0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прежде чем перейти дорогу, надо убедиться, что транспорта нет, посмотрев налево и направо, затем можно двигаться;</w:t>
      </w:r>
    </w:p>
    <w:p w:rsidR="00C60A77" w:rsidRDefault="00C60A77" w:rsidP="00023095">
      <w:pPr>
        <w:numPr>
          <w:ilvl w:val="0"/>
          <w:numId w:val="1"/>
        </w:numPr>
        <w:spacing w:after="0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переходить дорогу полагается только шагом;</w:t>
      </w:r>
    </w:p>
    <w:p w:rsidR="00C60A77" w:rsidRDefault="00C60A77" w:rsidP="00023095">
      <w:pPr>
        <w:numPr>
          <w:ilvl w:val="0"/>
          <w:numId w:val="1"/>
        </w:numPr>
        <w:spacing w:after="0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необходимо подчиняться сигналу светофора;</w:t>
      </w:r>
    </w:p>
    <w:p w:rsidR="00C60A77" w:rsidRDefault="00C60A77" w:rsidP="00023095">
      <w:pPr>
        <w:numPr>
          <w:ilvl w:val="0"/>
          <w:numId w:val="1"/>
        </w:numPr>
        <w:spacing w:after="0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в транспорте нужно вести себя спокойно, разговаривать тихо, держаться за руку взрослого  (и поручни), чтобы не упасть;</w:t>
      </w:r>
    </w:p>
    <w:p w:rsidR="00C60A77" w:rsidRDefault="00C60A77" w:rsidP="00023095">
      <w:pPr>
        <w:numPr>
          <w:ilvl w:val="0"/>
          <w:numId w:val="1"/>
        </w:numPr>
        <w:spacing w:after="0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нельзя высовываться из окна автобуса, троллейбуса, высовывать в окно руки;</w:t>
      </w:r>
    </w:p>
    <w:p w:rsidR="00C60A77" w:rsidRDefault="00C60A77" w:rsidP="00023095">
      <w:pPr>
        <w:numPr>
          <w:ilvl w:val="0"/>
          <w:numId w:val="1"/>
        </w:numPr>
        <w:spacing w:after="0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входить в транспорт и выходить из него можно, только когда он стоит;</w:t>
      </w:r>
    </w:p>
    <w:p w:rsidR="00C60A77" w:rsidRDefault="00C60A77" w:rsidP="00023095">
      <w:pPr>
        <w:numPr>
          <w:ilvl w:val="0"/>
          <w:numId w:val="1"/>
        </w:numPr>
        <w:spacing w:after="0"/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играть можно только во дворе;</w:t>
      </w:r>
    </w:p>
    <w:p w:rsidR="00C60A77" w:rsidRDefault="00C60A77" w:rsidP="00C60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A77" w:rsidRDefault="00C60A77" w:rsidP="0002309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sz w:val="32"/>
          <w:lang w:eastAsia="ru-RU"/>
        </w:rPr>
        <w:t>ДОРОГУ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 так перехожу: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Сначала влево погляжу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И, если нет машины,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Потом смотрю внимательно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Направо обязательно,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И, если нет </w:t>
      </w:r>
      <w:r>
        <w:rPr>
          <w:rFonts w:ascii="Comic Sans MS" w:eastAsia="Times New Roman" w:hAnsi="Comic Sans MS" w:cs="Times New Roman"/>
          <w:b/>
          <w:bCs/>
          <w:color w:val="FF0000"/>
          <w:sz w:val="32"/>
          <w:lang w:eastAsia="ru-RU"/>
        </w:rPr>
        <w:t>ДВИЖЕНИЯ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Вперед! Без промедления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A77" w:rsidRDefault="00C60A77" w:rsidP="00023095">
      <w:pPr>
        <w:spacing w:after="0" w:line="270" w:lineRule="atLeast"/>
        <w:ind w:left="720"/>
        <w:jc w:val="center"/>
        <w:rPr>
          <w:rFonts w:ascii="Comic Sans MS" w:eastAsia="Times New Roman" w:hAnsi="Comic Sans MS" w:cs="Times New Roman"/>
          <w:b/>
          <w:bCs/>
          <w:color w:val="0000FF"/>
          <w:sz w:val="32"/>
          <w:lang w:eastAsia="ru-RU"/>
        </w:rPr>
      </w:pPr>
    </w:p>
    <w:p w:rsidR="00C60A77" w:rsidRDefault="00C60A77" w:rsidP="0002309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FF"/>
          <w:sz w:val="32"/>
          <w:lang w:eastAsia="ru-RU"/>
        </w:rPr>
        <w:t>СВЕТОФОР 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глядит в три глаза: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Выполняйте все приказы: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Если </w:t>
      </w:r>
      <w:r>
        <w:rPr>
          <w:rFonts w:ascii="Comic Sans MS" w:eastAsia="Times New Roman" w:hAnsi="Comic Sans MS" w:cs="Times New Roman"/>
          <w:b/>
          <w:bCs/>
          <w:color w:val="FF0000"/>
          <w:sz w:val="32"/>
          <w:lang w:eastAsia="ru-RU"/>
        </w:rPr>
        <w:t>КРАСНЫЙ 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свет горит,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Значит, стойте! Путь закрыт!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Comic Sans MS" w:eastAsia="Times New Roman" w:hAnsi="Comic Sans MS" w:cs="Times New Roman"/>
          <w:b/>
          <w:bCs/>
          <w:color w:val="FFFF00"/>
          <w:sz w:val="32"/>
          <w:lang w:eastAsia="ru-RU"/>
        </w:rPr>
        <w:t>ЖЕЛТЫЙ</w:t>
      </w:r>
      <w:proofErr w:type="gramEnd"/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 – будьте осторожны,</w:t>
      </w:r>
    </w:p>
    <w:p w:rsidR="00C60A77" w:rsidRDefault="00C60A77" w:rsidP="00023095">
      <w:pPr>
        <w:spacing w:after="0" w:line="270" w:lineRule="atLeast"/>
        <w:ind w:left="720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А </w:t>
      </w:r>
      <w:r>
        <w:rPr>
          <w:rFonts w:ascii="Comic Sans MS" w:eastAsia="Times New Roman" w:hAnsi="Comic Sans MS" w:cs="Times New Roman"/>
          <w:b/>
          <w:bCs/>
          <w:color w:val="339966"/>
          <w:sz w:val="32"/>
          <w:lang w:eastAsia="ru-RU"/>
        </w:rPr>
        <w:t>ЗЕЛЕНЫЙ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lang w:eastAsia="ru-RU"/>
        </w:rPr>
        <w:t> – ехать можно!</w:t>
      </w:r>
    </w:p>
    <w:p w:rsidR="00C60A77" w:rsidRDefault="00C60A77" w:rsidP="00C60A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A77" w:rsidRDefault="00C60A77" w:rsidP="00C60A77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A77" w:rsidRPr="00023095" w:rsidRDefault="00C60A77" w:rsidP="00023095">
      <w:pPr>
        <w:spacing w:after="0"/>
        <w:ind w:left="720"/>
        <w:jc w:val="center"/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</w:pPr>
      <w:r w:rsidRPr="00023095">
        <w:rPr>
          <w:rFonts w:ascii="Verdana" w:eastAsia="Times New Roman" w:hAnsi="Verdana" w:cs="Times New Roman"/>
          <w:b/>
          <w:bCs/>
          <w:color w:val="FF00FF"/>
          <w:sz w:val="28"/>
          <w:lang w:eastAsia="ru-RU"/>
        </w:rPr>
        <w:t xml:space="preserve">ПРИЧИНЫ </w:t>
      </w:r>
      <w:proofErr w:type="gramStart"/>
      <w:r w:rsidRPr="00023095">
        <w:rPr>
          <w:rFonts w:ascii="Verdana" w:eastAsia="Times New Roman" w:hAnsi="Verdana" w:cs="Times New Roman"/>
          <w:b/>
          <w:bCs/>
          <w:color w:val="FF00FF"/>
          <w:sz w:val="28"/>
          <w:lang w:eastAsia="ru-RU"/>
        </w:rPr>
        <w:t>ДЕТСКОГО</w:t>
      </w:r>
      <w:proofErr w:type="gramEnd"/>
    </w:p>
    <w:p w:rsidR="00C60A77" w:rsidRPr="00023095" w:rsidRDefault="00C60A77" w:rsidP="00023095">
      <w:pPr>
        <w:spacing w:after="0"/>
        <w:ind w:left="720"/>
        <w:jc w:val="center"/>
        <w:rPr>
          <w:rFonts w:ascii="Verdana" w:eastAsia="Times New Roman" w:hAnsi="Verdana" w:cs="Times New Roman"/>
          <w:b/>
          <w:bCs/>
          <w:color w:val="FF00FF"/>
          <w:sz w:val="28"/>
          <w:lang w:eastAsia="ru-RU"/>
        </w:rPr>
      </w:pPr>
      <w:r w:rsidRPr="00023095">
        <w:rPr>
          <w:rFonts w:ascii="Verdana" w:eastAsia="Times New Roman" w:hAnsi="Verdana" w:cs="Times New Roman"/>
          <w:b/>
          <w:bCs/>
          <w:color w:val="FF00FF"/>
          <w:sz w:val="28"/>
          <w:lang w:eastAsia="ru-RU"/>
        </w:rPr>
        <w:t>ДОРОЖНО-ТРАНСПОРТНОГО</w:t>
      </w:r>
      <w:r w:rsidRPr="0002309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  <w:r w:rsidRPr="00023095">
        <w:rPr>
          <w:rFonts w:ascii="Verdana" w:eastAsia="Times New Roman" w:hAnsi="Verdana" w:cs="Times New Roman"/>
          <w:b/>
          <w:bCs/>
          <w:color w:val="FF00FF"/>
          <w:sz w:val="28"/>
          <w:lang w:eastAsia="ru-RU"/>
        </w:rPr>
        <w:t>ТРАВМАТИЗМА</w:t>
      </w:r>
    </w:p>
    <w:p w:rsidR="00C60A77" w:rsidRDefault="00C60A77" w:rsidP="00C60A77">
      <w:pPr>
        <w:spacing w:after="0" w:line="270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A77" w:rsidRDefault="00C60A77" w:rsidP="00C60A77">
      <w:pPr>
        <w:numPr>
          <w:ilvl w:val="0"/>
          <w:numId w:val="2"/>
        </w:numPr>
        <w:spacing w:after="0" w:line="360" w:lineRule="atLeast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Переход дороги в неположенном месте, перед близко идущим транспортом.</w:t>
      </w:r>
    </w:p>
    <w:p w:rsidR="00C60A77" w:rsidRDefault="00C60A77" w:rsidP="00C60A77">
      <w:pPr>
        <w:numPr>
          <w:ilvl w:val="0"/>
          <w:numId w:val="2"/>
        </w:numPr>
        <w:spacing w:after="0" w:line="360" w:lineRule="atLeast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Игры на проезжей части и возле нее.</w:t>
      </w:r>
    </w:p>
    <w:p w:rsidR="00C60A77" w:rsidRDefault="00C60A77" w:rsidP="00C60A77">
      <w:pPr>
        <w:numPr>
          <w:ilvl w:val="0"/>
          <w:numId w:val="2"/>
        </w:numPr>
        <w:spacing w:after="0" w:line="360" w:lineRule="atLeast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Катание на велосипеде, роликах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на проезжей части дороги.</w:t>
      </w:r>
    </w:p>
    <w:p w:rsidR="00C60A77" w:rsidRDefault="00C60A77" w:rsidP="00C60A77">
      <w:pPr>
        <w:numPr>
          <w:ilvl w:val="0"/>
          <w:numId w:val="2"/>
        </w:numPr>
        <w:spacing w:after="0" w:line="360" w:lineRule="atLeast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Выход на проезжую часть из-за стоящих машин, сооружений, зеленых насаждений и других препятствий.</w:t>
      </w:r>
    </w:p>
    <w:p w:rsidR="00C60A77" w:rsidRDefault="00C60A77" w:rsidP="00C60A77">
      <w:pPr>
        <w:numPr>
          <w:ilvl w:val="0"/>
          <w:numId w:val="2"/>
        </w:numPr>
        <w:spacing w:after="0" w:line="360" w:lineRule="atLeast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C60A77" w:rsidRDefault="00C60A77" w:rsidP="00C60A77">
      <w:pPr>
        <w:numPr>
          <w:ilvl w:val="0"/>
          <w:numId w:val="2"/>
        </w:numPr>
        <w:spacing w:after="0" w:line="360" w:lineRule="atLeast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Незнание правил перехода перекрестка.</w:t>
      </w:r>
    </w:p>
    <w:p w:rsidR="00C60A77" w:rsidRDefault="00C60A77" w:rsidP="00C60A77">
      <w:pPr>
        <w:numPr>
          <w:ilvl w:val="0"/>
          <w:numId w:val="2"/>
        </w:numPr>
        <w:spacing w:after="0" w:line="360" w:lineRule="atLeast"/>
        <w:ind w:left="-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Хождение по проезжей части при наличии тротуара.</w:t>
      </w:r>
    </w:p>
    <w:p w:rsidR="00C60A77" w:rsidRPr="00C60A77" w:rsidRDefault="00C60A77" w:rsidP="00C60A7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6600"/>
          <w:sz w:val="56"/>
          <w:szCs w:val="56"/>
          <w:lang w:eastAsia="ru-RU"/>
        </w:rPr>
      </w:pPr>
      <w:r w:rsidRPr="00C60A77">
        <w:rPr>
          <w:rFonts w:ascii="Times New Roman" w:eastAsia="Times New Roman" w:hAnsi="Times New Roman" w:cs="Times New Roman"/>
          <w:b/>
          <w:bCs/>
          <w:color w:val="FF6600"/>
          <w:sz w:val="56"/>
          <w:szCs w:val="56"/>
          <w:lang w:eastAsia="ru-RU"/>
        </w:rPr>
        <w:t>01      03       02    04</w:t>
      </w:r>
    </w:p>
    <w:p w:rsidR="00C60A77" w:rsidRPr="00023095" w:rsidRDefault="00C60A77" w:rsidP="00C60A77">
      <w:pPr>
        <w:spacing w:after="0" w:line="270" w:lineRule="atLeast"/>
        <w:ind w:left="1440"/>
        <w:rPr>
          <w:rFonts w:ascii="Arial Black" w:eastAsia="Times New Roman" w:hAnsi="Arial Black" w:cs="Times New Roman"/>
          <w:color w:val="00B050"/>
          <w:sz w:val="20"/>
          <w:szCs w:val="24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lang w:eastAsia="ru-RU"/>
        </w:rPr>
        <w:t>Светофор – большой помощник,</w:t>
      </w:r>
    </w:p>
    <w:p w:rsidR="00C60A77" w:rsidRPr="00023095" w:rsidRDefault="00C60A77" w:rsidP="00C60A77">
      <w:pPr>
        <w:spacing w:after="0" w:line="270" w:lineRule="atLeast"/>
        <w:ind w:left="1440"/>
        <w:rPr>
          <w:rFonts w:ascii="Arial Black" w:eastAsia="Times New Roman" w:hAnsi="Arial Black" w:cs="Times New Roman"/>
          <w:color w:val="00B050"/>
          <w:sz w:val="20"/>
          <w:szCs w:val="24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lang w:eastAsia="ru-RU"/>
        </w:rPr>
        <w:t>Лучший друг для всех в пути.</w:t>
      </w:r>
    </w:p>
    <w:p w:rsidR="00C60A77" w:rsidRPr="00023095" w:rsidRDefault="00C60A77" w:rsidP="00C60A77">
      <w:pPr>
        <w:spacing w:after="0" w:line="270" w:lineRule="atLeast"/>
        <w:ind w:left="1440"/>
        <w:rPr>
          <w:rFonts w:ascii="Arial Black" w:eastAsia="Times New Roman" w:hAnsi="Arial Black" w:cs="Times New Roman"/>
          <w:color w:val="00B050"/>
          <w:sz w:val="20"/>
          <w:szCs w:val="24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lang w:eastAsia="ru-RU"/>
        </w:rPr>
        <w:t>Он всегда предупреждает</w:t>
      </w:r>
    </w:p>
    <w:p w:rsidR="00C60A77" w:rsidRPr="00023095" w:rsidRDefault="00C60A77" w:rsidP="00C60A77">
      <w:pPr>
        <w:spacing w:after="0" w:line="270" w:lineRule="atLeast"/>
        <w:ind w:left="1440"/>
        <w:rPr>
          <w:rFonts w:ascii="Arial Black" w:eastAsia="Times New Roman" w:hAnsi="Arial Black" w:cs="Times New Roman"/>
          <w:color w:val="00B050"/>
          <w:sz w:val="20"/>
          <w:szCs w:val="24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lang w:eastAsia="ru-RU"/>
        </w:rPr>
        <w:t>Цветом, можно ли идти!</w:t>
      </w:r>
    </w:p>
    <w:p w:rsidR="00C60A77" w:rsidRPr="00023095" w:rsidRDefault="00C60A77" w:rsidP="00C60A77">
      <w:pPr>
        <w:spacing w:after="0" w:line="270" w:lineRule="atLeast"/>
        <w:rPr>
          <w:rFonts w:ascii="Arial Black" w:eastAsia="Times New Roman" w:hAnsi="Arial Black" w:cs="Times New Roman"/>
          <w:color w:val="00B050"/>
          <w:sz w:val="20"/>
          <w:szCs w:val="24"/>
          <w:lang w:eastAsia="ru-RU"/>
        </w:rPr>
      </w:pPr>
    </w:p>
    <w:p w:rsidR="00C60A77" w:rsidRPr="00023095" w:rsidRDefault="00C60A77" w:rsidP="00C60A77">
      <w:pPr>
        <w:spacing w:after="0" w:line="270" w:lineRule="atLeast"/>
        <w:rPr>
          <w:rFonts w:ascii="Arial Black" w:eastAsia="Times New Roman" w:hAnsi="Arial Black" w:cs="Times New Roman"/>
          <w:color w:val="00B050"/>
          <w:sz w:val="20"/>
          <w:szCs w:val="24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lang w:eastAsia="ru-RU"/>
        </w:rPr>
        <w:t>На дороге - много правил,</w:t>
      </w:r>
    </w:p>
    <w:p w:rsidR="00C60A77" w:rsidRPr="00023095" w:rsidRDefault="00C60A77" w:rsidP="00C60A77">
      <w:pPr>
        <w:spacing w:after="0" w:line="270" w:lineRule="atLeast"/>
        <w:rPr>
          <w:rFonts w:ascii="Arial Black" w:eastAsia="Times New Roman" w:hAnsi="Arial Black" w:cs="Times New Roman"/>
          <w:color w:val="00B050"/>
          <w:sz w:val="20"/>
          <w:szCs w:val="24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lang w:eastAsia="ru-RU"/>
        </w:rPr>
        <w:t>Кто где едет,   как идти.</w:t>
      </w:r>
    </w:p>
    <w:p w:rsidR="00C60A77" w:rsidRPr="00023095" w:rsidRDefault="00C60A77" w:rsidP="00C60A77">
      <w:pPr>
        <w:spacing w:after="0" w:line="270" w:lineRule="atLeast"/>
        <w:rPr>
          <w:rFonts w:ascii="Arial Black" w:eastAsia="Times New Roman" w:hAnsi="Arial Black" w:cs="Times New Roman"/>
          <w:color w:val="00B050"/>
          <w:sz w:val="20"/>
          <w:szCs w:val="24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lang w:eastAsia="ru-RU"/>
        </w:rPr>
        <w:t>Их придумали, чтобы аварий</w:t>
      </w:r>
    </w:p>
    <w:p w:rsidR="00C60A77" w:rsidRPr="00023095" w:rsidRDefault="00C60A77" w:rsidP="00C60A77">
      <w:pPr>
        <w:spacing w:after="0" w:line="270" w:lineRule="atLeast"/>
        <w:rPr>
          <w:rFonts w:ascii="Arial Black" w:eastAsia="Times New Roman" w:hAnsi="Arial Black" w:cs="Times New Roman"/>
          <w:b/>
          <w:bCs/>
          <w:color w:val="00B050"/>
          <w:sz w:val="56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lang w:eastAsia="ru-RU"/>
        </w:rPr>
        <w:t>Не случилось с тобой в пути.</w:t>
      </w:r>
    </w:p>
    <w:p w:rsidR="00C60A77" w:rsidRPr="00023095" w:rsidRDefault="00C60A77" w:rsidP="00C60A77">
      <w:pPr>
        <w:spacing w:after="0" w:line="270" w:lineRule="atLeast"/>
        <w:rPr>
          <w:rFonts w:ascii="Arial Black" w:eastAsia="Times New Roman" w:hAnsi="Arial Black" w:cs="Times New Roman"/>
          <w:b/>
          <w:bCs/>
          <w:color w:val="00B050"/>
          <w:sz w:val="24"/>
          <w:lang w:eastAsia="ru-RU"/>
        </w:rPr>
      </w:pPr>
    </w:p>
    <w:p w:rsidR="00C60A77" w:rsidRPr="00023095" w:rsidRDefault="00C60A77" w:rsidP="00C60A77">
      <w:pPr>
        <w:spacing w:after="0" w:line="270" w:lineRule="atLeast"/>
        <w:jc w:val="center"/>
        <w:rPr>
          <w:rFonts w:ascii="Arial Black" w:eastAsia="Times New Roman" w:hAnsi="Arial Black" w:cs="Times New Roman"/>
          <w:color w:val="00B050"/>
          <w:sz w:val="28"/>
          <w:szCs w:val="36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szCs w:val="36"/>
          <w:lang w:eastAsia="ru-RU"/>
        </w:rPr>
        <w:t>Вот торопится пожарный,</w:t>
      </w:r>
    </w:p>
    <w:p w:rsidR="00C60A77" w:rsidRPr="00023095" w:rsidRDefault="00C60A77" w:rsidP="00C60A77">
      <w:pPr>
        <w:spacing w:after="0" w:line="270" w:lineRule="atLeast"/>
        <w:jc w:val="center"/>
        <w:rPr>
          <w:rFonts w:ascii="Arial Black" w:eastAsia="Times New Roman" w:hAnsi="Arial Black" w:cs="Times New Roman"/>
          <w:color w:val="00B050"/>
          <w:sz w:val="28"/>
          <w:szCs w:val="36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szCs w:val="36"/>
          <w:lang w:eastAsia="ru-RU"/>
        </w:rPr>
        <w:t>Чтоб пожар тушить скорей.</w:t>
      </w:r>
    </w:p>
    <w:p w:rsidR="00C60A77" w:rsidRPr="00023095" w:rsidRDefault="00C60A77" w:rsidP="00C60A77">
      <w:pPr>
        <w:spacing w:after="0" w:line="270" w:lineRule="atLeast"/>
        <w:jc w:val="center"/>
        <w:rPr>
          <w:rFonts w:ascii="Arial Black" w:eastAsia="Times New Roman" w:hAnsi="Arial Black" w:cs="Times New Roman"/>
          <w:color w:val="00B050"/>
          <w:sz w:val="28"/>
          <w:szCs w:val="36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szCs w:val="36"/>
          <w:lang w:eastAsia="ru-RU"/>
        </w:rPr>
        <w:t>Чем быстрей спасатель будет –</w:t>
      </w:r>
    </w:p>
    <w:p w:rsidR="00C60A77" w:rsidRPr="00023095" w:rsidRDefault="00C60A77" w:rsidP="00C60A77">
      <w:pPr>
        <w:spacing w:after="0" w:line="270" w:lineRule="atLeast"/>
        <w:jc w:val="center"/>
        <w:rPr>
          <w:rFonts w:ascii="Arial Black" w:eastAsia="Times New Roman" w:hAnsi="Arial Black" w:cs="Times New Roman"/>
          <w:color w:val="00B050"/>
          <w:sz w:val="28"/>
          <w:szCs w:val="36"/>
          <w:lang w:eastAsia="ru-RU"/>
        </w:rPr>
      </w:pPr>
      <w:r w:rsidRPr="00023095">
        <w:rPr>
          <w:rFonts w:ascii="Arial Black" w:eastAsia="Times New Roman" w:hAnsi="Arial Black" w:cs="Times New Roman"/>
          <w:b/>
          <w:bCs/>
          <w:color w:val="00B050"/>
          <w:sz w:val="28"/>
          <w:szCs w:val="36"/>
          <w:lang w:eastAsia="ru-RU"/>
        </w:rPr>
        <w:t>Больше он спасет людей.</w:t>
      </w:r>
    </w:p>
    <w:sectPr w:rsidR="00C60A77" w:rsidRPr="00023095" w:rsidSect="00023095">
      <w:pgSz w:w="11906" w:h="16838"/>
      <w:pgMar w:top="851" w:right="1133" w:bottom="1134" w:left="1276" w:header="708" w:footer="708" w:gutter="0"/>
      <w:pgBorders w:offsetFrom="page">
        <w:top w:val="zigZag" w:sz="12" w:space="24" w:color="00B0F0"/>
        <w:left w:val="zigZag" w:sz="12" w:space="24" w:color="00B0F0"/>
        <w:bottom w:val="zigZag" w:sz="12" w:space="24" w:color="00B0F0"/>
        <w:right w:val="zigZag" w:sz="12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7A97"/>
    <w:multiLevelType w:val="multilevel"/>
    <w:tmpl w:val="6976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3578F"/>
    <w:multiLevelType w:val="multilevel"/>
    <w:tmpl w:val="84FAF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0A77"/>
    <w:rsid w:val="00023095"/>
    <w:rsid w:val="004E66B3"/>
    <w:rsid w:val="00A17959"/>
    <w:rsid w:val="00C60A77"/>
    <w:rsid w:val="00EC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dcterms:created xsi:type="dcterms:W3CDTF">2017-03-23T12:36:00Z</dcterms:created>
  <dcterms:modified xsi:type="dcterms:W3CDTF">2017-03-23T13:32:00Z</dcterms:modified>
</cp:coreProperties>
</file>